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9F" w:rsidRDefault="00C56408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62CA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9E7099">
        <w:rPr>
          <w:rFonts w:ascii="Times New Roman" w:hAnsi="Times New Roman" w:cs="Times New Roman"/>
          <w:b/>
          <w:sz w:val="28"/>
          <w:szCs w:val="28"/>
        </w:rPr>
        <w:t>им</w:t>
      </w:r>
      <w:r w:rsidRPr="008062CA">
        <w:rPr>
          <w:rFonts w:ascii="Times New Roman" w:hAnsi="Times New Roman" w:cs="Times New Roman"/>
          <w:b/>
          <w:sz w:val="28"/>
          <w:szCs w:val="28"/>
        </w:rPr>
        <w:t xml:space="preserve"> программам по </w:t>
      </w:r>
      <w:r w:rsidR="00E3109F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8062CA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9E7099">
        <w:rPr>
          <w:rFonts w:ascii="Times New Roman" w:hAnsi="Times New Roman" w:cs="Times New Roman"/>
          <w:b/>
          <w:sz w:val="28"/>
          <w:szCs w:val="28"/>
        </w:rPr>
        <w:t>201</w:t>
      </w:r>
      <w:r w:rsidR="00385967">
        <w:rPr>
          <w:rFonts w:ascii="Times New Roman" w:hAnsi="Times New Roman" w:cs="Times New Roman"/>
          <w:b/>
          <w:sz w:val="28"/>
          <w:szCs w:val="28"/>
        </w:rPr>
        <w:t>9</w:t>
      </w:r>
      <w:r w:rsidR="009E7099">
        <w:rPr>
          <w:rFonts w:ascii="Times New Roman" w:hAnsi="Times New Roman" w:cs="Times New Roman"/>
          <w:b/>
          <w:sz w:val="28"/>
          <w:szCs w:val="28"/>
        </w:rPr>
        <w:t>-20</w:t>
      </w:r>
      <w:r w:rsidR="00385967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="009E7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2CA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C56408" w:rsidRPr="00E3109F" w:rsidRDefault="00C56408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109F">
        <w:rPr>
          <w:rFonts w:ascii="Times New Roman" w:hAnsi="Times New Roman" w:cs="Times New Roman"/>
          <w:b/>
          <w:sz w:val="28"/>
          <w:szCs w:val="28"/>
        </w:rPr>
        <w:t xml:space="preserve">МБОУ «СОШ № 176» для </w:t>
      </w:r>
      <w:r w:rsidR="009E7099" w:rsidRPr="00E3109F">
        <w:rPr>
          <w:rFonts w:ascii="Times New Roman" w:hAnsi="Times New Roman" w:cs="Times New Roman"/>
          <w:b/>
          <w:sz w:val="28"/>
          <w:szCs w:val="28"/>
        </w:rPr>
        <w:t>3</w:t>
      </w:r>
      <w:r w:rsidRPr="00E3109F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C56408" w:rsidRPr="00E3109F" w:rsidRDefault="00C56408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3109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67650" w:rsidRPr="00E3109F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Pr="00E3109F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9E7099" w:rsidRPr="00E3109F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№373 с изменениями) и Основной образовательной программы МБОУ «СОШ №176».</w:t>
      </w:r>
    </w:p>
    <w:p w:rsidR="00C56408" w:rsidRPr="00E3109F" w:rsidRDefault="00C56408" w:rsidP="00E3109F">
      <w:pPr>
        <w:pStyle w:val="a3"/>
        <w:spacing w:before="0" w:beforeAutospacing="0" w:after="0" w:afterAutospacing="0"/>
        <w:ind w:firstLine="709"/>
        <w:jc w:val="both"/>
        <w:outlineLvl w:val="0"/>
      </w:pPr>
      <w:r w:rsidRPr="00E3109F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8062CA" w:rsidRPr="00E3109F" w:rsidRDefault="00C56408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3109F">
        <w:rPr>
          <w:rFonts w:ascii="Times New Roman" w:hAnsi="Times New Roman" w:cs="Times New Roman"/>
          <w:sz w:val="24"/>
          <w:szCs w:val="24"/>
        </w:rPr>
        <w:t>Количество часов:</w:t>
      </w:r>
      <w:r w:rsidR="00E3109F">
        <w:rPr>
          <w:rFonts w:ascii="Times New Roman" w:hAnsi="Times New Roman" w:cs="Times New Roman"/>
          <w:sz w:val="24"/>
          <w:szCs w:val="24"/>
        </w:rPr>
        <w:t xml:space="preserve"> </w:t>
      </w:r>
      <w:r w:rsidR="002F403F" w:rsidRPr="00E3109F">
        <w:rPr>
          <w:rFonts w:ascii="Times New Roman" w:hAnsi="Times New Roman" w:cs="Times New Roman"/>
          <w:sz w:val="24"/>
          <w:szCs w:val="24"/>
        </w:rPr>
        <w:t>в</w:t>
      </w:r>
      <w:r w:rsidRPr="00E3109F">
        <w:rPr>
          <w:rFonts w:ascii="Times New Roman" w:hAnsi="Times New Roman" w:cs="Times New Roman"/>
          <w:sz w:val="24"/>
          <w:szCs w:val="24"/>
        </w:rPr>
        <w:t>с</w:t>
      </w:r>
      <w:r w:rsidR="002F403F" w:rsidRPr="00E3109F">
        <w:rPr>
          <w:rFonts w:ascii="Times New Roman" w:hAnsi="Times New Roman" w:cs="Times New Roman"/>
          <w:sz w:val="24"/>
          <w:szCs w:val="24"/>
        </w:rPr>
        <w:t>его 136</w:t>
      </w:r>
      <w:r w:rsidRPr="00E3109F">
        <w:rPr>
          <w:rFonts w:ascii="Times New Roman" w:hAnsi="Times New Roman" w:cs="Times New Roman"/>
          <w:sz w:val="24"/>
          <w:szCs w:val="24"/>
        </w:rPr>
        <w:t xml:space="preserve"> час</w:t>
      </w:r>
      <w:r w:rsidR="002F403F" w:rsidRPr="00E3109F">
        <w:rPr>
          <w:rFonts w:ascii="Times New Roman" w:hAnsi="Times New Roman" w:cs="Times New Roman"/>
          <w:sz w:val="24"/>
          <w:szCs w:val="24"/>
        </w:rPr>
        <w:t>ов</w:t>
      </w:r>
      <w:r w:rsidRPr="00E3109F">
        <w:rPr>
          <w:rFonts w:ascii="Times New Roman" w:hAnsi="Times New Roman" w:cs="Times New Roman"/>
          <w:sz w:val="24"/>
          <w:szCs w:val="24"/>
        </w:rPr>
        <w:t>, в неделю</w:t>
      </w:r>
      <w:r w:rsidR="002F403F" w:rsidRPr="00E3109F">
        <w:rPr>
          <w:rFonts w:ascii="Times New Roman" w:hAnsi="Times New Roman" w:cs="Times New Roman"/>
          <w:sz w:val="24"/>
          <w:szCs w:val="24"/>
        </w:rPr>
        <w:t xml:space="preserve"> 4</w:t>
      </w:r>
      <w:r w:rsidRPr="00E3109F">
        <w:rPr>
          <w:rFonts w:ascii="Times New Roman" w:hAnsi="Times New Roman" w:cs="Times New Roman"/>
          <w:sz w:val="24"/>
          <w:szCs w:val="24"/>
        </w:rPr>
        <w:t xml:space="preserve"> час</w:t>
      </w:r>
      <w:r w:rsidR="002F403F" w:rsidRPr="00E3109F">
        <w:rPr>
          <w:rFonts w:ascii="Times New Roman" w:hAnsi="Times New Roman" w:cs="Times New Roman"/>
          <w:sz w:val="24"/>
          <w:szCs w:val="24"/>
        </w:rPr>
        <w:t>а</w:t>
      </w:r>
      <w:r w:rsidRPr="00E3109F">
        <w:rPr>
          <w:rFonts w:ascii="Times New Roman" w:hAnsi="Times New Roman" w:cs="Times New Roman"/>
          <w:sz w:val="24"/>
          <w:szCs w:val="24"/>
        </w:rPr>
        <w:t>.</w:t>
      </w:r>
    </w:p>
    <w:p w:rsidR="00E3109F" w:rsidRPr="00E3109F" w:rsidRDefault="00E3109F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C56408" w:rsidRPr="00E3109F" w:rsidRDefault="00C56408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3109F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2F403F" w:rsidRPr="00E3109F">
        <w:rPr>
          <w:rFonts w:ascii="Times New Roman" w:hAnsi="Times New Roman" w:cs="Times New Roman"/>
          <w:sz w:val="24"/>
          <w:szCs w:val="24"/>
        </w:rPr>
        <w:t xml:space="preserve"> - </w:t>
      </w:r>
      <w:r w:rsidR="009E7099" w:rsidRPr="00E3109F">
        <w:rPr>
          <w:rFonts w:ascii="Times New Roman" w:hAnsi="Times New Roman" w:cs="Times New Roman"/>
          <w:sz w:val="24"/>
          <w:szCs w:val="24"/>
        </w:rPr>
        <w:t>9</w:t>
      </w:r>
      <w:r w:rsidR="00305436" w:rsidRPr="00E3109F">
        <w:rPr>
          <w:rFonts w:ascii="Times New Roman" w:hAnsi="Times New Roman" w:cs="Times New Roman"/>
          <w:sz w:val="24"/>
          <w:szCs w:val="24"/>
        </w:rPr>
        <w:t xml:space="preserve">, </w:t>
      </w:r>
      <w:r w:rsidR="009E7099" w:rsidRPr="00E3109F">
        <w:rPr>
          <w:rFonts w:ascii="Times New Roman" w:hAnsi="Times New Roman" w:cs="Times New Roman"/>
          <w:sz w:val="24"/>
          <w:szCs w:val="24"/>
        </w:rPr>
        <w:t>проверочных работ - 11</w:t>
      </w:r>
      <w:r w:rsidRPr="00E3109F">
        <w:rPr>
          <w:rFonts w:ascii="Times New Roman" w:hAnsi="Times New Roman" w:cs="Times New Roman"/>
          <w:sz w:val="24"/>
          <w:szCs w:val="24"/>
        </w:rPr>
        <w:t>, тест</w:t>
      </w:r>
      <w:r w:rsidR="009E7099" w:rsidRPr="00E3109F">
        <w:rPr>
          <w:rFonts w:ascii="Times New Roman" w:hAnsi="Times New Roman" w:cs="Times New Roman"/>
          <w:sz w:val="24"/>
          <w:szCs w:val="24"/>
        </w:rPr>
        <w:t>ов - 6</w:t>
      </w:r>
      <w:r w:rsidRPr="00E3109F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A3114C" w:rsidRDefault="00305436" w:rsidP="00A3114C">
      <w:pPr>
        <w:pStyle w:val="c12"/>
        <w:shd w:val="clear" w:color="auto" w:fill="FFFFFF"/>
        <w:spacing w:before="0" w:beforeAutospacing="0" w:after="0" w:afterAutospacing="0"/>
        <w:jc w:val="both"/>
      </w:pPr>
      <w:r w:rsidRPr="00E3109F">
        <w:t>Используемый  учебно-методический комплект</w:t>
      </w:r>
      <w:r w:rsidR="00E3109F">
        <w:t xml:space="preserve">: 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Моро М.И. Математика. Учебник. 3 класс: В 2 ч.</w:t>
      </w:r>
    </w:p>
    <w:p w:rsidR="00E3109F" w:rsidRDefault="00A3114C" w:rsidP="00A3114C">
      <w:pPr>
        <w:pStyle w:val="c12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</w:rPr>
      </w:pPr>
      <w:r>
        <w:rPr>
          <w:rStyle w:val="c22"/>
          <w:color w:val="000000"/>
        </w:rPr>
        <w:t>Волкова С.И. Математика. Проверочные работы. 3 класс.</w:t>
      </w:r>
    </w:p>
    <w:p w:rsidR="00A3114C" w:rsidRPr="00A3114C" w:rsidRDefault="00A3114C" w:rsidP="00A3114C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05436" w:rsidRPr="00E3109F" w:rsidRDefault="00305436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Цели: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•    математическое развитие младших школьников;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•    формирование системы начальных математических знаний;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•    воспитание интереса к математике, к умственной деятельности.</w:t>
      </w:r>
    </w:p>
    <w:p w:rsidR="008062CA" w:rsidRPr="00E3109F" w:rsidRDefault="008062CA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305436" w:rsidRPr="00E3109F" w:rsidRDefault="00305436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Общая характеристика: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b/>
          <w:i/>
          <w:szCs w:val="24"/>
        </w:rPr>
        <w:t xml:space="preserve">     Курс математики</w:t>
      </w:r>
      <w:r w:rsidRPr="00E3109F">
        <w:rPr>
          <w:szCs w:val="24"/>
        </w:rPr>
        <w:t xml:space="preserve"> в начальной </w:t>
      </w:r>
      <w:r w:rsidRPr="00E3109F">
        <w:rPr>
          <w:b/>
          <w:i/>
          <w:szCs w:val="24"/>
        </w:rPr>
        <w:t>школе обеспечивает достаточную для продолжения образования подготовку</w:t>
      </w:r>
      <w:r w:rsidRPr="00E3109F">
        <w:rPr>
          <w:szCs w:val="24"/>
        </w:rPr>
        <w:t xml:space="preserve"> и </w:t>
      </w:r>
      <w:r w:rsidRPr="00E3109F">
        <w:rPr>
          <w:b/>
          <w:i/>
          <w:szCs w:val="24"/>
        </w:rPr>
        <w:t>расширяет представления</w:t>
      </w:r>
      <w:r w:rsidRPr="00E3109F">
        <w:rPr>
          <w:szCs w:val="24"/>
        </w:rPr>
        <w:t xml:space="preserve"> обучающихся о математических отношениях и закономерностях окружающего мира, </w:t>
      </w:r>
      <w:r w:rsidRPr="00E3109F">
        <w:rPr>
          <w:b/>
          <w:i/>
          <w:szCs w:val="24"/>
        </w:rPr>
        <w:t>развивает</w:t>
      </w:r>
      <w:r w:rsidRPr="00E3109F">
        <w:rPr>
          <w:szCs w:val="24"/>
        </w:rPr>
        <w:t xml:space="preserve"> эрудицию, </w:t>
      </w:r>
      <w:r w:rsidRPr="00E3109F">
        <w:rPr>
          <w:b/>
          <w:i/>
          <w:szCs w:val="24"/>
        </w:rPr>
        <w:t>воспитывает</w:t>
      </w:r>
      <w:r w:rsidRPr="00E3109F">
        <w:rPr>
          <w:szCs w:val="24"/>
        </w:rPr>
        <w:t xml:space="preserve"> математическую культуру. </w:t>
      </w:r>
      <w:r w:rsidRPr="00E3109F">
        <w:rPr>
          <w:b/>
          <w:i/>
          <w:szCs w:val="24"/>
        </w:rPr>
        <w:t xml:space="preserve">В процессе изучения курса математики </w:t>
      </w:r>
      <w:r w:rsidRPr="00E3109F">
        <w:rPr>
          <w:szCs w:val="24"/>
        </w:rPr>
        <w:t xml:space="preserve">у младших школьников </w:t>
      </w:r>
      <w:r w:rsidRPr="00E3109F">
        <w:rPr>
          <w:b/>
          <w:i/>
          <w:szCs w:val="24"/>
        </w:rPr>
        <w:t xml:space="preserve">формируются </w:t>
      </w:r>
      <w:r w:rsidRPr="00E3109F">
        <w:rPr>
          <w:szCs w:val="24"/>
        </w:rPr>
        <w:t xml:space="preserve">представления о числах как результате счета и измерения, о принципе записи чисел. Обучающиеся учатся выполнять устно и письменно арифметические действия с числами, находить неизвестный компонент арифметического действия,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 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b/>
          <w:i/>
          <w:szCs w:val="24"/>
        </w:rPr>
        <w:t xml:space="preserve">     В процессе наблюдений и опытов</w:t>
      </w:r>
      <w:r w:rsidRPr="00E3109F">
        <w:rPr>
          <w:szCs w:val="24"/>
        </w:rPr>
        <w:t xml:space="preserve"> они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</w:t>
      </w:r>
      <w:r w:rsidRPr="00E3109F">
        <w:rPr>
          <w:b/>
          <w:i/>
          <w:szCs w:val="24"/>
        </w:rPr>
        <w:t>формируются</w:t>
      </w:r>
      <w:r w:rsidRPr="00E3109F">
        <w:rPr>
          <w:szCs w:val="24"/>
        </w:rPr>
        <w:t xml:space="preserve"> важные для практико-ориентированной математической деятельности умения, связанные с представлением, анализом и интерпретацией данных.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 В результате освоения предметного содержания курса математики </w:t>
      </w:r>
      <w:r w:rsidRPr="00E3109F">
        <w:rPr>
          <w:b/>
          <w:i/>
          <w:szCs w:val="24"/>
        </w:rPr>
        <w:t>формируются общие учебные умения и способы познавательной деятельности</w:t>
      </w:r>
      <w:r w:rsidRPr="00E3109F">
        <w:rPr>
          <w:szCs w:val="24"/>
        </w:rPr>
        <w:t xml:space="preserve">. Простое заучивание правил и определений уступает место установлению отличительных признаков математического объекта, поиску общего и различного, анализу информации, сравнению (сопоставлению) характерных признаков математических объектов (чисел, числовых выражений, геометрических фигур, зависимостей, отношений). Обучающиеся используют простейшие предметные, знаковые, графические модели, таблицы, диаграммы, строят и преобразовывают их в соответствии с содержанием задания (задачи). В процессе изучения курса математики младшие школьники знакомятся с математическим языком. Они учатся высказывать суждения с использованием математических терминов и понятий, ставить вопросы по ходу выполнения задания, </w:t>
      </w:r>
      <w:r w:rsidRPr="00E3109F">
        <w:rPr>
          <w:szCs w:val="24"/>
        </w:rPr>
        <w:lastRenderedPageBreak/>
        <w:t xml:space="preserve">выбирать доказательства верности или неверности выполненного задания, обосновывать этапы решения учебной задачи, характеризовать результаты своего учебного труда. 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Математическое содержание позволяет </w:t>
      </w:r>
      <w:r w:rsidRPr="00E3109F">
        <w:rPr>
          <w:b/>
          <w:i/>
          <w:szCs w:val="24"/>
        </w:rPr>
        <w:t>развивать организационные умения:</w:t>
      </w:r>
      <w:r w:rsidRPr="00E3109F">
        <w:rPr>
          <w:szCs w:val="24"/>
        </w:rPr>
        <w:t xml:space="preserve"> умения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В процессе обучения математике школьники </w:t>
      </w:r>
      <w:r w:rsidRPr="00E3109F">
        <w:rPr>
          <w:b/>
          <w:i/>
          <w:szCs w:val="24"/>
        </w:rPr>
        <w:t>учатся участвовать в совместной деятельности:</w:t>
      </w:r>
      <w:r w:rsidRPr="00E3109F">
        <w:rPr>
          <w:szCs w:val="24"/>
        </w:rPr>
        <w:t xml:space="preserve">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305436" w:rsidRPr="00E3109F" w:rsidRDefault="00305436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Ценностные ориентиры:</w:t>
      </w:r>
    </w:p>
    <w:p w:rsidR="008062CA" w:rsidRDefault="008062CA" w:rsidP="00E3109F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Математика является важнейшим источником принципиальных идей для всех естественных наук и современных технологий. Весь научно технический прогресс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выявления и развития математических способностей учащихся и их способности к самообразованию.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Математическое знание – это особый способ коммуникации:</w:t>
      </w:r>
      <w:r>
        <w:rPr>
          <w:rStyle w:val="c22"/>
          <w:color w:val="000000"/>
        </w:rPr>
        <w:t> наличие знакового (символьного) языка для описания и анализа действительности; участие математического языка как своего рода «переводчика» в системе научных коммуникаций, в том числе между разными системами знаний; использование математического языка в качестве средства взаимопонимания людей с разным житейским, культурным, цивилизованным опытом.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Таким образом, в процессе обучения математике осуществляется приобщение подрастающего поколения к уникальной сфере интеллектуальной культуры.</w:t>
      </w:r>
      <w:r>
        <w:rPr>
          <w:rStyle w:val="c22"/>
          <w:color w:val="000000"/>
        </w:rPr>
        <w:t> </w:t>
      </w:r>
      <w:r>
        <w:rPr>
          <w:rStyle w:val="c4"/>
          <w:color w:val="000000"/>
          <w:shd w:val="clear" w:color="auto" w:fill="FFFFFF"/>
        </w:rPr>
        <w:t>Овладение различными видами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Успешное решение математических задач оказывает влияние на эмоционально – 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    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·</w:t>
      </w:r>
      <w:r>
        <w:rPr>
          <w:rStyle w:val="c4"/>
          <w:b/>
          <w:bCs/>
          <w:color w:val="000000"/>
        </w:rPr>
        <w:t>формирование основ гражданской идентичности личности</w:t>
      </w:r>
      <w:r>
        <w:rPr>
          <w:rStyle w:val="c4"/>
          <w:b/>
          <w:bCs/>
          <w:i/>
          <w:iCs/>
          <w:color w:val="000000"/>
        </w:rPr>
        <w:t> </w:t>
      </w:r>
      <w:r>
        <w:rPr>
          <w:rStyle w:val="c4"/>
          <w:b/>
          <w:bCs/>
          <w:color w:val="000000"/>
        </w:rPr>
        <w:t>на базе: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·</w:t>
      </w:r>
      <w:r>
        <w:rPr>
          <w:rStyle w:val="c4"/>
          <w:b/>
          <w:bCs/>
          <w:color w:val="000000"/>
        </w:rPr>
        <w:t>формирование психологических условий развития общения, сотрудничества</w:t>
      </w:r>
      <w:r>
        <w:rPr>
          <w:rStyle w:val="c4"/>
          <w:b/>
          <w:bCs/>
          <w:i/>
          <w:iCs/>
          <w:color w:val="000000"/>
        </w:rPr>
        <w:t> </w:t>
      </w:r>
      <w:r>
        <w:rPr>
          <w:rStyle w:val="c4"/>
          <w:b/>
          <w:bCs/>
          <w:color w:val="000000"/>
        </w:rPr>
        <w:t>на основе: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·</w:t>
      </w:r>
      <w:r>
        <w:rPr>
          <w:rStyle w:val="c4"/>
          <w:b/>
          <w:bCs/>
          <w:color w:val="000000"/>
        </w:rPr>
        <w:t>развитие ценностно-смысловой сферы личности</w:t>
      </w:r>
      <w:r>
        <w:rPr>
          <w:rStyle w:val="c4"/>
          <w:b/>
          <w:bCs/>
          <w:i/>
          <w:iCs/>
          <w:color w:val="000000"/>
        </w:rPr>
        <w:t> </w:t>
      </w:r>
      <w:r>
        <w:rPr>
          <w:rStyle w:val="c4"/>
          <w:b/>
          <w:bCs/>
          <w:color w:val="000000"/>
        </w:rPr>
        <w:t>на основе общечеловеческих принципов нравственности и гуманизма: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– ориентации в нравственном содержании и </w:t>
      </w:r>
      <w:proofErr w:type="gramStart"/>
      <w:r>
        <w:rPr>
          <w:rStyle w:val="c4"/>
          <w:color w:val="000000"/>
        </w:rPr>
        <w:t>смысле</w:t>
      </w:r>
      <w:proofErr w:type="gramEnd"/>
      <w:r>
        <w:rPr>
          <w:rStyle w:val="c4"/>
          <w:color w:val="000000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·</w:t>
      </w:r>
      <w:r>
        <w:rPr>
          <w:rStyle w:val="c4"/>
          <w:b/>
          <w:bCs/>
          <w:color w:val="000000"/>
        </w:rPr>
        <w:t>развитие умения учиться</w:t>
      </w:r>
      <w:r>
        <w:rPr>
          <w:rStyle w:val="c4"/>
          <w:b/>
          <w:bCs/>
          <w:i/>
          <w:iCs/>
          <w:color w:val="000000"/>
        </w:rPr>
        <w:t> </w:t>
      </w:r>
      <w:r>
        <w:rPr>
          <w:rStyle w:val="c4"/>
          <w:color w:val="000000"/>
        </w:rPr>
        <w:t>как первого шага к самообразованию и самовоспитанию, а именно: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·</w:t>
      </w:r>
      <w:r>
        <w:rPr>
          <w:rStyle w:val="c4"/>
          <w:b/>
          <w:bCs/>
          <w:color w:val="000000"/>
        </w:rPr>
        <w:t>развитие самостоятельности, инициативы и ответственности личности</w:t>
      </w:r>
      <w:r>
        <w:rPr>
          <w:rStyle w:val="c4"/>
          <w:b/>
          <w:bCs/>
          <w:i/>
          <w:iCs/>
          <w:color w:val="000000"/>
        </w:rPr>
        <w:t> </w:t>
      </w:r>
      <w:r>
        <w:rPr>
          <w:rStyle w:val="c4"/>
          <w:color w:val="000000"/>
        </w:rPr>
        <w:t xml:space="preserve">как условия её </w:t>
      </w:r>
      <w:proofErr w:type="spellStart"/>
      <w:r>
        <w:rPr>
          <w:rStyle w:val="c4"/>
          <w:color w:val="000000"/>
        </w:rPr>
        <w:t>самоактуализации</w:t>
      </w:r>
      <w:proofErr w:type="spellEnd"/>
      <w:r>
        <w:rPr>
          <w:rStyle w:val="c4"/>
          <w:color w:val="000000"/>
        </w:rPr>
        <w:t>: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развитие готовности к самостоятельным поступкам и действиям, ответственности за их результаты;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A3114C" w:rsidRDefault="00A3114C" w:rsidP="00A3114C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A3114C" w:rsidRPr="00A3114C" w:rsidRDefault="00A3114C" w:rsidP="00A3114C">
      <w:pPr>
        <w:rPr>
          <w:lang w:eastAsia="ru-RU"/>
        </w:rPr>
      </w:pPr>
    </w:p>
    <w:p w:rsidR="008062CA" w:rsidRPr="00A3114C" w:rsidRDefault="008062CA" w:rsidP="00E3109F">
      <w:pPr>
        <w:pStyle w:val="2"/>
        <w:ind w:firstLine="709"/>
        <w:jc w:val="left"/>
        <w:rPr>
          <w:color w:val="000000"/>
          <w:sz w:val="24"/>
        </w:rPr>
      </w:pPr>
      <w:r w:rsidRPr="00A3114C">
        <w:rPr>
          <w:color w:val="000000"/>
          <w:sz w:val="24"/>
        </w:rPr>
        <w:t>Планируемые результаты изучения учебного предмета</w:t>
      </w:r>
      <w:r w:rsidR="006A2E83" w:rsidRPr="00A3114C">
        <w:rPr>
          <w:color w:val="000000"/>
          <w:sz w:val="24"/>
        </w:rPr>
        <w:t>: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Программа обеспечивает достижение третьеклассниками следующих личностных, </w:t>
      </w:r>
      <w:r w:rsidRPr="00E3109F">
        <w:rPr>
          <w:i/>
          <w:iCs/>
          <w:szCs w:val="24"/>
        </w:rPr>
        <w:t xml:space="preserve"> </w:t>
      </w:r>
      <w:r w:rsidRPr="00E3109F">
        <w:rPr>
          <w:iCs/>
          <w:szCs w:val="24"/>
        </w:rPr>
        <w:t>ме</w:t>
      </w:r>
      <w:r w:rsidRPr="00E3109F">
        <w:rPr>
          <w:szCs w:val="24"/>
        </w:rPr>
        <w:t>тапредметных и предметных результатов.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</w:t>
      </w:r>
      <w:r w:rsidRPr="00E3109F">
        <w:rPr>
          <w:szCs w:val="24"/>
          <w:u w:val="single"/>
        </w:rPr>
        <w:t>Личностными результатами</w:t>
      </w:r>
      <w:r w:rsidRPr="00E3109F">
        <w:rPr>
          <w:szCs w:val="24"/>
        </w:rPr>
        <w:t xml:space="preserve"> изучения учебно-методического курса «Математика» в 3 классе является формирование следующих умений: </w:t>
      </w:r>
    </w:p>
    <w:p w:rsidR="00367650" w:rsidRPr="00E3109F" w:rsidRDefault="00367650" w:rsidP="00E3109F">
      <w:pPr>
        <w:pStyle w:val="a4"/>
        <w:numPr>
          <w:ilvl w:val="0"/>
          <w:numId w:val="1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367650" w:rsidRPr="00E3109F" w:rsidRDefault="00367650" w:rsidP="00E3109F">
      <w:pPr>
        <w:pStyle w:val="a4"/>
        <w:numPr>
          <w:ilvl w:val="0"/>
          <w:numId w:val="2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В самостоятельно созданных ситуациях общения и сотрудничества, опираясь на общие для всех простые правила поведения,  делать выбор, какой поступок совершить.</w:t>
      </w:r>
    </w:p>
    <w:p w:rsidR="00E3109F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Средством достижения этих результатов служит учебный материал и задания учебника, нацеленные на умение определять свое отношение к миру и организация на уроке парно-групповой работы.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proofErr w:type="spellStart"/>
      <w:r w:rsidRPr="00E3109F">
        <w:rPr>
          <w:szCs w:val="24"/>
          <w:u w:val="single"/>
        </w:rPr>
        <w:t>Метапредметными</w:t>
      </w:r>
      <w:proofErr w:type="spellEnd"/>
      <w:r w:rsidRPr="00E3109F">
        <w:rPr>
          <w:szCs w:val="24"/>
          <w:u w:val="single"/>
        </w:rPr>
        <w:t xml:space="preserve"> результатами</w:t>
      </w:r>
      <w:r w:rsidRPr="00E3109F">
        <w:rPr>
          <w:szCs w:val="24"/>
        </w:rPr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  <w:lang w:bidi="en-US"/>
        </w:rPr>
      </w:pPr>
      <w:r w:rsidRPr="00E3109F">
        <w:rPr>
          <w:szCs w:val="24"/>
          <w:lang w:bidi="en-US"/>
        </w:rPr>
        <w:t>Регулятивные УУД:</w:t>
      </w:r>
    </w:p>
    <w:p w:rsidR="00367650" w:rsidRPr="00E3109F" w:rsidRDefault="00367650" w:rsidP="00E3109F">
      <w:pPr>
        <w:pStyle w:val="a4"/>
        <w:numPr>
          <w:ilvl w:val="0"/>
          <w:numId w:val="3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Самостоятельно формулировать цели урока после предварительного обсуждения.</w:t>
      </w:r>
    </w:p>
    <w:p w:rsidR="00367650" w:rsidRPr="00E3109F" w:rsidRDefault="00367650" w:rsidP="00E3109F">
      <w:pPr>
        <w:pStyle w:val="a4"/>
        <w:numPr>
          <w:ilvl w:val="0"/>
          <w:numId w:val="4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proofErr w:type="gramStart"/>
      <w:r w:rsidRPr="00E3109F">
        <w:rPr>
          <w:szCs w:val="24"/>
        </w:rPr>
        <w:t>Учиться совместно с учителем обнаруживать</w:t>
      </w:r>
      <w:proofErr w:type="gramEnd"/>
      <w:r w:rsidRPr="00E3109F">
        <w:rPr>
          <w:szCs w:val="24"/>
        </w:rPr>
        <w:t xml:space="preserve"> и формулировать учебную проблему.</w:t>
      </w:r>
    </w:p>
    <w:p w:rsidR="00367650" w:rsidRPr="00E3109F" w:rsidRDefault="00367650" w:rsidP="00E3109F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Составлять план решения проблемы (задачи) совместно с учителем.</w:t>
      </w:r>
    </w:p>
    <w:p w:rsidR="00367650" w:rsidRPr="00E3109F" w:rsidRDefault="00367650" w:rsidP="00E3109F">
      <w:pPr>
        <w:pStyle w:val="a4"/>
        <w:numPr>
          <w:ilvl w:val="0"/>
          <w:numId w:val="6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lastRenderedPageBreak/>
        <w:t>Работая по плану, сверять свои действия с целью и, при необходимости, исправлять ошибки с помощью учителя.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367650" w:rsidRPr="00E3109F" w:rsidRDefault="00367650" w:rsidP="00E3109F">
      <w:pPr>
        <w:pStyle w:val="a4"/>
        <w:numPr>
          <w:ilvl w:val="0"/>
          <w:numId w:val="7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Познавательные УУД:</w:t>
      </w:r>
    </w:p>
    <w:p w:rsidR="00367650" w:rsidRPr="00E3109F" w:rsidRDefault="00367650" w:rsidP="00E3109F">
      <w:pPr>
        <w:pStyle w:val="a4"/>
        <w:numPr>
          <w:ilvl w:val="0"/>
          <w:numId w:val="8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367650" w:rsidRPr="00E3109F" w:rsidRDefault="00367650" w:rsidP="00E3109F">
      <w:pPr>
        <w:pStyle w:val="a4"/>
        <w:numPr>
          <w:ilvl w:val="0"/>
          <w:numId w:val="9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367650" w:rsidRPr="00E3109F" w:rsidRDefault="00367650" w:rsidP="00E3109F">
      <w:pPr>
        <w:pStyle w:val="a4"/>
        <w:numPr>
          <w:ilvl w:val="0"/>
          <w:numId w:val="10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367650" w:rsidRPr="00E3109F" w:rsidRDefault="00367650" w:rsidP="00E3109F">
      <w:pPr>
        <w:pStyle w:val="a4"/>
        <w:numPr>
          <w:ilvl w:val="0"/>
          <w:numId w:val="11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Перерабатывать полученную информацию: сравнивать и  группировать факты и явления; определять причины явлений, событий.</w:t>
      </w:r>
    </w:p>
    <w:p w:rsidR="00367650" w:rsidRPr="00E3109F" w:rsidRDefault="00367650" w:rsidP="00E3109F">
      <w:pPr>
        <w:pStyle w:val="a4"/>
        <w:numPr>
          <w:ilvl w:val="0"/>
          <w:numId w:val="12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Перерабатывать полученную информацию: делать выводы на основе обобщения   знаний.</w:t>
      </w:r>
    </w:p>
    <w:p w:rsidR="00367650" w:rsidRPr="00E3109F" w:rsidRDefault="00367650" w:rsidP="00E3109F">
      <w:pPr>
        <w:pStyle w:val="a4"/>
        <w:numPr>
          <w:ilvl w:val="0"/>
          <w:numId w:val="13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367650" w:rsidRPr="00E3109F" w:rsidRDefault="00367650" w:rsidP="00E3109F">
      <w:pPr>
        <w:pStyle w:val="a4"/>
        <w:numPr>
          <w:ilvl w:val="0"/>
          <w:numId w:val="14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Преобразовывать информацию из одной формы в другую:  представлять информацию в виде текста, таблицы, схемы.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Средством формирования этих действий служит учебный материал и задания учебника, нацеленные на умение объяснять мир. 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  <w:lang w:bidi="en-US"/>
        </w:rPr>
      </w:pPr>
      <w:r w:rsidRPr="00E3109F">
        <w:rPr>
          <w:szCs w:val="24"/>
          <w:lang w:bidi="en-US"/>
        </w:rPr>
        <w:t>Коммуникативные УУД:</w:t>
      </w:r>
    </w:p>
    <w:p w:rsidR="00367650" w:rsidRPr="00E3109F" w:rsidRDefault="00367650" w:rsidP="00E3109F">
      <w:pPr>
        <w:pStyle w:val="a4"/>
        <w:numPr>
          <w:ilvl w:val="0"/>
          <w:numId w:val="15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Донести свою позицию до других: оформлять свои мысли в устной и письменной речи с учётом своих учебных и жизненных речевых ситуаций.</w:t>
      </w:r>
    </w:p>
    <w:p w:rsidR="00367650" w:rsidRPr="00E3109F" w:rsidRDefault="00367650" w:rsidP="00E3109F">
      <w:pPr>
        <w:pStyle w:val="a4"/>
        <w:numPr>
          <w:ilvl w:val="0"/>
          <w:numId w:val="16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Донести свою позицию до других: высказывать свою точку зрения и пытаться её обосновать, приводя аргументы.</w:t>
      </w:r>
    </w:p>
    <w:p w:rsidR="00367650" w:rsidRPr="00E3109F" w:rsidRDefault="00367650" w:rsidP="00E3109F">
      <w:pPr>
        <w:pStyle w:val="a4"/>
        <w:numPr>
          <w:ilvl w:val="0"/>
          <w:numId w:val="17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367650" w:rsidRPr="00E3109F" w:rsidRDefault="00367650" w:rsidP="00E3109F">
      <w:pPr>
        <w:pStyle w:val="a4"/>
        <w:numPr>
          <w:ilvl w:val="0"/>
          <w:numId w:val="18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E3109F">
        <w:rPr>
          <w:szCs w:val="24"/>
        </w:rPr>
        <w:t>от</w:t>
      </w:r>
      <w:proofErr w:type="gramEnd"/>
      <w:r w:rsidRPr="00E3109F">
        <w:rPr>
          <w:szCs w:val="24"/>
        </w:rPr>
        <w:t xml:space="preserve"> известного; выделять главное; составлять план. 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Средством формирования этих действий служит технология продуктивного чтения.</w:t>
      </w:r>
    </w:p>
    <w:p w:rsidR="00367650" w:rsidRPr="00E3109F" w:rsidRDefault="00367650" w:rsidP="00E3109F">
      <w:pPr>
        <w:pStyle w:val="a4"/>
        <w:numPr>
          <w:ilvl w:val="0"/>
          <w:numId w:val="19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367650" w:rsidRPr="00E3109F" w:rsidRDefault="00367650" w:rsidP="00E3109F">
      <w:pPr>
        <w:pStyle w:val="a4"/>
        <w:numPr>
          <w:ilvl w:val="0"/>
          <w:numId w:val="20"/>
        </w:numPr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Учиться </w:t>
      </w:r>
      <w:proofErr w:type="gramStart"/>
      <w:r w:rsidRPr="00E3109F">
        <w:rPr>
          <w:szCs w:val="24"/>
        </w:rPr>
        <w:t>уважительно</w:t>
      </w:r>
      <w:proofErr w:type="gramEnd"/>
      <w:r w:rsidRPr="00E3109F">
        <w:rPr>
          <w:szCs w:val="24"/>
        </w:rPr>
        <w:t xml:space="preserve"> относиться к позиции другого, пытаться договариваться.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Средством формирования этих действий служит работа в малых группах. Осознание роли своей страны в мировом развитии, уважительное отношение к </w:t>
      </w:r>
      <w:proofErr w:type="spellStart"/>
      <w:proofErr w:type="gramStart"/>
      <w:r w:rsidRPr="00E3109F">
        <w:rPr>
          <w:szCs w:val="24"/>
          <w:lang w:val="en-US"/>
        </w:rPr>
        <w:t>ce</w:t>
      </w:r>
      <w:proofErr w:type="gramEnd"/>
      <w:r w:rsidRPr="00E3109F">
        <w:rPr>
          <w:szCs w:val="24"/>
        </w:rPr>
        <w:t>мейным</w:t>
      </w:r>
      <w:proofErr w:type="spellEnd"/>
      <w:r w:rsidRPr="00E3109F">
        <w:rPr>
          <w:szCs w:val="24"/>
        </w:rPr>
        <w:t xml:space="preserve"> ценностям, бережное отношение к окружающему миру.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Целостное восприятие окружающего мира.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Развитая мотивация учебной деятельности и личностного смысла учения, заинтересованность в приобретении и расширении знаний и способов действий, </w:t>
      </w:r>
      <w:proofErr w:type="gramStart"/>
      <w:r w:rsidRPr="00E3109F">
        <w:rPr>
          <w:szCs w:val="24"/>
        </w:rPr>
        <w:t>творческий</w:t>
      </w:r>
      <w:proofErr w:type="gramEnd"/>
      <w:r w:rsidRPr="00E3109F">
        <w:rPr>
          <w:szCs w:val="24"/>
        </w:rPr>
        <w:t xml:space="preserve"> подходов к</w:t>
      </w:r>
      <w:r w:rsidRPr="00E3109F">
        <w:rPr>
          <w:i/>
          <w:iCs/>
          <w:szCs w:val="24"/>
        </w:rPr>
        <w:t xml:space="preserve"> </w:t>
      </w:r>
      <w:r w:rsidRPr="00E3109F">
        <w:rPr>
          <w:szCs w:val="24"/>
        </w:rPr>
        <w:t>выполнению заданий.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Рефлексивная самооценка, умение анализировать свои действия и управлять ими.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lastRenderedPageBreak/>
        <w:t xml:space="preserve">     Навыки сотрудничества </w:t>
      </w:r>
      <w:proofErr w:type="gramStart"/>
      <w:r w:rsidRPr="00E3109F">
        <w:rPr>
          <w:szCs w:val="24"/>
        </w:rPr>
        <w:t>со</w:t>
      </w:r>
      <w:proofErr w:type="gramEnd"/>
      <w:r w:rsidRPr="00E3109F">
        <w:rPr>
          <w:szCs w:val="24"/>
        </w:rPr>
        <w:t xml:space="preserve"> взрослыми и сверстниками.</w:t>
      </w:r>
    </w:p>
    <w:p w:rsidR="00367650" w:rsidRPr="00E3109F" w:rsidRDefault="00367650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 w:rsidRPr="00E3109F">
        <w:rPr>
          <w:szCs w:val="24"/>
        </w:rPr>
        <w:t xml:space="preserve">     Установка на здоровый образ жизни, наличие мотивации к творческому труду, к работе на результат.</w:t>
      </w:r>
    </w:p>
    <w:p w:rsidR="00305436" w:rsidRPr="00E3109F" w:rsidRDefault="00305436" w:rsidP="00E3109F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8062CA" w:rsidRPr="00E3109F" w:rsidRDefault="008062CA" w:rsidP="00E3109F">
      <w:pPr>
        <w:pStyle w:val="a3"/>
        <w:spacing w:before="0" w:beforeAutospacing="0" w:after="0" w:afterAutospacing="0"/>
        <w:ind w:firstLine="709"/>
        <w:jc w:val="both"/>
        <w:outlineLvl w:val="0"/>
      </w:pPr>
      <w:r w:rsidRPr="00E3109F">
        <w:rPr>
          <w:rStyle w:val="a5"/>
          <w:b w:val="0"/>
        </w:rPr>
        <w:t>Формы организации учебного процесса:</w:t>
      </w:r>
    </w:p>
    <w:p w:rsid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- фронтальная беседа,</w:t>
      </w:r>
    </w:p>
    <w:p w:rsid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- устная дискуссия,</w:t>
      </w:r>
    </w:p>
    <w:p w:rsid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- самостоятельные и контрольные работы,</w:t>
      </w:r>
    </w:p>
    <w:p w:rsid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- коллективные способы обучения в парах постоянного и сменного состава, в малых группах,</w:t>
      </w:r>
    </w:p>
    <w:p w:rsid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color w:val="000000"/>
        </w:rPr>
        <w:t>- различные виды проверок (самопроверка, взаимопроверка, работа с консультантами),</w:t>
      </w:r>
    </w:p>
    <w:p w:rsidR="008062CA" w:rsidRPr="00E91BB8" w:rsidRDefault="00E91BB8" w:rsidP="00E91BB8">
      <w:pPr>
        <w:pStyle w:val="c12"/>
        <w:shd w:val="clear" w:color="auto" w:fill="FFFFFF"/>
        <w:spacing w:before="0" w:beforeAutospacing="0" w:after="0" w:afterAutospacing="0"/>
        <w:rPr>
          <w:rStyle w:val="a5"/>
          <w:rFonts w:ascii="Calibri" w:hAnsi="Calibri" w:cs="Calibri"/>
          <w:b w:val="0"/>
          <w:bCs w:val="0"/>
          <w:color w:val="000000"/>
          <w:sz w:val="22"/>
          <w:szCs w:val="22"/>
        </w:rPr>
      </w:pPr>
      <w:r>
        <w:rPr>
          <w:rStyle w:val="c22"/>
          <w:color w:val="000000"/>
        </w:rPr>
        <w:t>-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22"/>
          <w:color w:val="000000"/>
        </w:rPr>
        <w:t>ИКТ.</w:t>
      </w:r>
    </w:p>
    <w:p w:rsidR="00E91BB8" w:rsidRPr="00E3109F" w:rsidRDefault="00E91BB8" w:rsidP="00E3109F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</w:p>
    <w:p w:rsidR="008062CA" w:rsidRPr="00E3109F" w:rsidRDefault="008062CA" w:rsidP="00E3109F">
      <w:pPr>
        <w:pStyle w:val="a3"/>
        <w:spacing w:before="0" w:beforeAutospacing="0" w:after="0" w:afterAutospacing="0"/>
        <w:ind w:firstLine="709"/>
        <w:jc w:val="both"/>
        <w:outlineLvl w:val="0"/>
      </w:pPr>
      <w:r w:rsidRPr="00E3109F">
        <w:rPr>
          <w:rStyle w:val="a5"/>
          <w:b w:val="0"/>
        </w:rPr>
        <w:t>Преобладающие формы  контроля знаний, умений, навыков</w:t>
      </w:r>
      <w:r w:rsidR="00F04E03" w:rsidRPr="00E3109F">
        <w:rPr>
          <w:rStyle w:val="a5"/>
          <w:b w:val="0"/>
        </w:rPr>
        <w:t>:</w:t>
      </w:r>
    </w:p>
    <w:p w:rsidR="00C56408" w:rsidRPr="00E3109F" w:rsidRDefault="00F04E03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3109F">
        <w:rPr>
          <w:rFonts w:ascii="Times New Roman" w:hAnsi="Times New Roman" w:cs="Times New Roman"/>
          <w:sz w:val="24"/>
          <w:szCs w:val="24"/>
        </w:rPr>
        <w:t>к</w:t>
      </w:r>
      <w:r w:rsidR="009E7099" w:rsidRPr="00E3109F">
        <w:rPr>
          <w:rFonts w:ascii="Times New Roman" w:hAnsi="Times New Roman" w:cs="Times New Roman"/>
          <w:sz w:val="24"/>
          <w:szCs w:val="24"/>
        </w:rPr>
        <w:t>онтрольные работы, проверочные работы, тесты.</w:t>
      </w:r>
    </w:p>
    <w:p w:rsidR="008062CA" w:rsidRPr="00E3109F" w:rsidRDefault="008062CA" w:rsidP="00E3109F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sectPr w:rsidR="008062CA" w:rsidRPr="00E3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75F13"/>
    <w:multiLevelType w:val="hybridMultilevel"/>
    <w:tmpl w:val="3202FD0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0FA60C1"/>
    <w:multiLevelType w:val="hybridMultilevel"/>
    <w:tmpl w:val="4F9CAE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3"/>
  </w:num>
  <w:num w:numId="5">
    <w:abstractNumId w:val="17"/>
  </w:num>
  <w:num w:numId="6">
    <w:abstractNumId w:val="8"/>
  </w:num>
  <w:num w:numId="7">
    <w:abstractNumId w:val="1"/>
  </w:num>
  <w:num w:numId="8">
    <w:abstractNumId w:val="4"/>
  </w:num>
  <w:num w:numId="9">
    <w:abstractNumId w:val="19"/>
  </w:num>
  <w:num w:numId="10">
    <w:abstractNumId w:val="15"/>
  </w:num>
  <w:num w:numId="11">
    <w:abstractNumId w:val="14"/>
  </w:num>
  <w:num w:numId="12">
    <w:abstractNumId w:val="12"/>
  </w:num>
  <w:num w:numId="13">
    <w:abstractNumId w:val="9"/>
  </w:num>
  <w:num w:numId="14">
    <w:abstractNumId w:val="7"/>
  </w:num>
  <w:num w:numId="15">
    <w:abstractNumId w:val="11"/>
  </w:num>
  <w:num w:numId="16">
    <w:abstractNumId w:val="10"/>
  </w:num>
  <w:num w:numId="17">
    <w:abstractNumId w:val="6"/>
  </w:num>
  <w:num w:numId="18">
    <w:abstractNumId w:val="18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2F403F"/>
    <w:rsid w:val="00305436"/>
    <w:rsid w:val="00367650"/>
    <w:rsid w:val="00385967"/>
    <w:rsid w:val="006A2E83"/>
    <w:rsid w:val="008062CA"/>
    <w:rsid w:val="00906E15"/>
    <w:rsid w:val="00916C30"/>
    <w:rsid w:val="009E7099"/>
    <w:rsid w:val="00A3114C"/>
    <w:rsid w:val="00C56408"/>
    <w:rsid w:val="00E3109F"/>
    <w:rsid w:val="00E91BB8"/>
    <w:rsid w:val="00F0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12">
    <w:name w:val="c12"/>
    <w:basedOn w:val="a"/>
    <w:rsid w:val="00A31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3114C"/>
  </w:style>
  <w:style w:type="character" w:customStyle="1" w:styleId="c4">
    <w:name w:val="c4"/>
    <w:basedOn w:val="a0"/>
    <w:rsid w:val="00A3114C"/>
  </w:style>
  <w:style w:type="character" w:customStyle="1" w:styleId="c20">
    <w:name w:val="c20"/>
    <w:basedOn w:val="a0"/>
    <w:rsid w:val="00E91B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12">
    <w:name w:val="c12"/>
    <w:basedOn w:val="a"/>
    <w:rsid w:val="00A31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3114C"/>
  </w:style>
  <w:style w:type="character" w:customStyle="1" w:styleId="c4">
    <w:name w:val="c4"/>
    <w:basedOn w:val="a0"/>
    <w:rsid w:val="00A3114C"/>
  </w:style>
  <w:style w:type="character" w:customStyle="1" w:styleId="c20">
    <w:name w:val="c20"/>
    <w:basedOn w:val="a0"/>
    <w:rsid w:val="00E91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8</cp:revision>
  <dcterms:created xsi:type="dcterms:W3CDTF">2018-01-30T04:47:00Z</dcterms:created>
  <dcterms:modified xsi:type="dcterms:W3CDTF">2019-06-11T01:14:00Z</dcterms:modified>
</cp:coreProperties>
</file>